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61" w:rsidRPr="00501161" w:rsidRDefault="00501161" w:rsidP="0050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501161" w:rsidRPr="00501161" w:rsidRDefault="00501161" w:rsidP="0050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РАЙОНА</w:t>
      </w:r>
    </w:p>
    <w:p w:rsidR="00501161" w:rsidRDefault="00501161" w:rsidP="0050116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полномочиями избирательн</w:t>
      </w:r>
      <w:bookmarkStart w:id="0" w:name="_GoBack"/>
      <w:bookmarkEnd w:id="0"/>
      <w:r w:rsidRPr="0050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комиссии </w:t>
      </w:r>
      <w:r w:rsidR="008E46C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Маякского</w:t>
      </w:r>
      <w:r w:rsidR="00C4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поселения)</w:t>
      </w:r>
    </w:p>
    <w:p w:rsidR="007D0DE3" w:rsidRPr="007D0DE3" w:rsidRDefault="007D0DE3" w:rsidP="007D0DE3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полномочиями окружной избирательной </w:t>
      </w:r>
      <w:proofErr w:type="gramStart"/>
      <w:r w:rsidRPr="007D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7D0D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D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7D0DE3" w:rsidRPr="00501161" w:rsidRDefault="007D0DE3" w:rsidP="0050116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F8" w:rsidRPr="00A33EF8" w:rsidRDefault="00A33EF8" w:rsidP="00A3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E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4AC5C0" wp14:editId="2491489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760720" cy="0"/>
                <wp:effectExtent l="19685" t="19685" r="2032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2B6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8.3pt" to="45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k4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" o:allowincell="f" strokeweight="3pt"/>
            </w:pict>
          </mc:Fallback>
        </mc:AlternateContent>
      </w:r>
      <w:r w:rsidRPr="00A33E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A33EF8" w:rsidRPr="00A33EF8" w:rsidRDefault="00A33EF8" w:rsidP="00A33E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3EF8" w:rsidRPr="00501161" w:rsidRDefault="00EA092B" w:rsidP="00A3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A4699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сентября</w:t>
      </w:r>
      <w:r w:rsidR="00A33E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33EF8" w:rsidRPr="00A33E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</w:t>
      </w:r>
      <w:r w:rsidR="00C453D0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proofErr w:type="gramEnd"/>
      <w:r w:rsidR="00A33EF8" w:rsidRPr="00A33E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                                                                                        № </w:t>
      </w:r>
      <w:r w:rsidR="00FA4699">
        <w:rPr>
          <w:rFonts w:ascii="Times New Roman" w:eastAsia="Times New Roman" w:hAnsi="Times New Roman" w:cs="Times New Roman"/>
          <w:sz w:val="28"/>
          <w:szCs w:val="28"/>
          <w:lang w:eastAsia="x-none"/>
        </w:rPr>
        <w:t>11/54</w:t>
      </w:r>
    </w:p>
    <w:p w:rsidR="00501161" w:rsidRPr="00A33EF8" w:rsidRDefault="00501161" w:rsidP="00A3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B1A47" w:rsidRDefault="00EB1A47" w:rsidP="00A33EF8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/>
          <w:i/>
          <w:iCs/>
        </w:rPr>
      </w:pPr>
      <w:r w:rsidRPr="00EB1A47">
        <w:rPr>
          <w:rFonts w:ascii="Calibri" w:eastAsia="Times New Roman" w:hAnsi="Calibri" w:cs="Times New Roman"/>
          <w:b/>
          <w:i/>
          <w:iCs/>
        </w:rPr>
        <w:t xml:space="preserve">О регистрации избранных депутатов Совета депутатов </w:t>
      </w:r>
      <w:r w:rsidR="008E46CD">
        <w:rPr>
          <w:rFonts w:ascii="Calibri" w:eastAsia="Times New Roman" w:hAnsi="Calibri" w:cs="Times New Roman"/>
          <w:b/>
          <w:i/>
          <w:iCs/>
        </w:rPr>
        <w:t>Маякского</w:t>
      </w:r>
      <w:r w:rsidRPr="00EB1A47">
        <w:rPr>
          <w:rFonts w:ascii="Calibri" w:eastAsia="Times New Roman" w:hAnsi="Calibri" w:cs="Times New Roman"/>
          <w:b/>
          <w:i/>
          <w:iCs/>
        </w:rPr>
        <w:t xml:space="preserve"> сельского поселения </w:t>
      </w:r>
    </w:p>
    <w:p w:rsidR="00A33EF8" w:rsidRPr="00A33EF8" w:rsidRDefault="00EB1A47" w:rsidP="00A33E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 статьи 53 Закона Челябинской области «О муниципальных выборах в Челябинской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EF8" w:rsidRPr="00A3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Октябрьского </w:t>
      </w:r>
      <w:r w:rsidR="007D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EF8" w:rsidRPr="00A33EF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РЕШАЕТ:</w:t>
      </w:r>
    </w:p>
    <w:p w:rsidR="00EB1A47" w:rsidRPr="00EB1A47" w:rsidRDefault="00EB1A47" w:rsidP="00EB1A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1A47">
        <w:rPr>
          <w:rFonts w:ascii="Times New Roman" w:eastAsia="Times New Roman" w:hAnsi="Times New Roman" w:cs="Times New Roman"/>
          <w:sz w:val="28"/>
        </w:rPr>
        <w:t xml:space="preserve">1. Зарегистрировать избранными депутатами Совета депутатов </w:t>
      </w:r>
      <w:r w:rsidR="008E46CD">
        <w:rPr>
          <w:rFonts w:ascii="Times New Roman" w:eastAsia="Times New Roman" w:hAnsi="Times New Roman" w:cs="Times New Roman"/>
          <w:sz w:val="28"/>
        </w:rPr>
        <w:t>Маякского</w:t>
      </w:r>
      <w:r w:rsidRPr="00EB1A47">
        <w:rPr>
          <w:rFonts w:ascii="Times New Roman" w:eastAsia="Times New Roman" w:hAnsi="Times New Roman" w:cs="Times New Roman"/>
          <w:sz w:val="28"/>
        </w:rPr>
        <w:t xml:space="preserve"> сельского поселения:</w:t>
      </w:r>
    </w:p>
    <w:tbl>
      <w:tblPr>
        <w:tblStyle w:val="a6"/>
        <w:tblW w:w="0" w:type="auto"/>
        <w:tblInd w:w="0" w:type="dxa"/>
        <w:tblLook w:val="00A0" w:firstRow="1" w:lastRow="0" w:firstColumn="1" w:lastColumn="0" w:noHBand="0" w:noVBand="0"/>
      </w:tblPr>
      <w:tblGrid>
        <w:gridCol w:w="4643"/>
        <w:gridCol w:w="4643"/>
      </w:tblGrid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proofErr w:type="spellStart"/>
            <w:r w:rsidRPr="007D7758">
              <w:t>Вильгаук</w:t>
            </w:r>
            <w:proofErr w:type="spellEnd"/>
            <w:r w:rsidRPr="007D7758">
              <w:t xml:space="preserve"> Галина Васильевна</w:t>
            </w:r>
          </w:p>
        </w:tc>
        <w:tc>
          <w:tcPr>
            <w:tcW w:w="4643" w:type="dxa"/>
          </w:tcPr>
          <w:p w:rsidR="00FA4699" w:rsidRPr="00C94697" w:rsidRDefault="00FA4699" w:rsidP="00FA4699">
            <w:r w:rsidRPr="00C94697">
              <w:t>Избирательный округ №1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r w:rsidRPr="007D7758">
              <w:t>Мальцева Светлана Егоровна</w:t>
            </w:r>
          </w:p>
        </w:tc>
        <w:tc>
          <w:tcPr>
            <w:tcW w:w="4643" w:type="dxa"/>
          </w:tcPr>
          <w:p w:rsidR="00FA4699" w:rsidRPr="00C94697" w:rsidRDefault="00FA4699" w:rsidP="00FA4699">
            <w:r w:rsidRPr="00C94697">
              <w:t>Избирательный округ №2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proofErr w:type="spellStart"/>
            <w:r w:rsidRPr="007D7758">
              <w:t>Стовбун</w:t>
            </w:r>
            <w:proofErr w:type="spellEnd"/>
            <w:r w:rsidRPr="007D7758">
              <w:t xml:space="preserve"> Сергей Александрович</w:t>
            </w:r>
          </w:p>
        </w:tc>
        <w:tc>
          <w:tcPr>
            <w:tcW w:w="4643" w:type="dxa"/>
          </w:tcPr>
          <w:p w:rsidR="00FA4699" w:rsidRPr="00C94697" w:rsidRDefault="00FA4699" w:rsidP="00FA4699">
            <w:r w:rsidRPr="00C94697">
              <w:t>Избирательный округ №3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r w:rsidRPr="007D7758">
              <w:t>Гаврилюк Андрей Александрович</w:t>
            </w:r>
          </w:p>
        </w:tc>
        <w:tc>
          <w:tcPr>
            <w:tcW w:w="4643" w:type="dxa"/>
          </w:tcPr>
          <w:p w:rsidR="00FA4699" w:rsidRPr="00C94697" w:rsidRDefault="00FA4699" w:rsidP="00FA4699">
            <w:r w:rsidRPr="00C94697">
              <w:t>Избирательный округ №4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proofErr w:type="spellStart"/>
            <w:r w:rsidRPr="007D7758">
              <w:t>Селезнёва</w:t>
            </w:r>
            <w:proofErr w:type="spellEnd"/>
            <w:r w:rsidRPr="007D7758">
              <w:t xml:space="preserve"> Мария Александровна</w:t>
            </w:r>
          </w:p>
        </w:tc>
        <w:tc>
          <w:tcPr>
            <w:tcW w:w="4643" w:type="dxa"/>
          </w:tcPr>
          <w:p w:rsidR="00FA4699" w:rsidRPr="00C94697" w:rsidRDefault="00FA4699" w:rsidP="00FA4699">
            <w:r w:rsidRPr="00C94697">
              <w:t>Избирательный округ №5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r w:rsidRPr="007D7758">
              <w:t>Забелина Ольга Николаевна</w:t>
            </w:r>
          </w:p>
        </w:tc>
        <w:tc>
          <w:tcPr>
            <w:tcW w:w="4643" w:type="dxa"/>
          </w:tcPr>
          <w:p w:rsidR="00FA4699" w:rsidRPr="00C94697" w:rsidRDefault="00FA4699" w:rsidP="00FA4699">
            <w:r w:rsidRPr="00C94697">
              <w:t>Избирательный округ №6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r w:rsidRPr="007D7758">
              <w:t>Гендлер Кристина Владимировна</w:t>
            </w:r>
          </w:p>
        </w:tc>
        <w:tc>
          <w:tcPr>
            <w:tcW w:w="4643" w:type="dxa"/>
          </w:tcPr>
          <w:p w:rsidR="00FA4699" w:rsidRPr="00C94697" w:rsidRDefault="00FA4699" w:rsidP="00FA4699">
            <w:r w:rsidRPr="00C94697">
              <w:t>Избирательный округ №7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r w:rsidRPr="007D7758">
              <w:t>Брежнева Алевтина Алексеевна</w:t>
            </w:r>
          </w:p>
        </w:tc>
        <w:tc>
          <w:tcPr>
            <w:tcW w:w="4643" w:type="dxa"/>
          </w:tcPr>
          <w:p w:rsidR="00FA4699" w:rsidRDefault="00FA4699" w:rsidP="00FA4699">
            <w:r w:rsidRPr="006C046D">
              <w:t>Избирательный округ №</w:t>
            </w:r>
            <w:r>
              <w:t>8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r w:rsidRPr="007D7758">
              <w:t>Фогель Тамара Евгеньевна</w:t>
            </w:r>
          </w:p>
        </w:tc>
        <w:tc>
          <w:tcPr>
            <w:tcW w:w="4643" w:type="dxa"/>
          </w:tcPr>
          <w:p w:rsidR="00FA4699" w:rsidRDefault="00FA4699" w:rsidP="00FA4699">
            <w:r w:rsidRPr="006C046D">
              <w:t>Избирательный округ №</w:t>
            </w:r>
            <w:r>
              <w:t>9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Pr="007D7758" w:rsidRDefault="00FA4699" w:rsidP="00FA4699">
            <w:r w:rsidRPr="007D7758">
              <w:t>Викторова Надежда Михайловна</w:t>
            </w:r>
          </w:p>
        </w:tc>
        <w:tc>
          <w:tcPr>
            <w:tcW w:w="4643" w:type="dxa"/>
          </w:tcPr>
          <w:p w:rsidR="00FA4699" w:rsidRDefault="00FA4699" w:rsidP="00FA4699">
            <w:r w:rsidRPr="006C046D">
              <w:t>Избирательный округ №</w:t>
            </w:r>
            <w:r>
              <w:t>10</w:t>
            </w:r>
          </w:p>
        </w:tc>
      </w:tr>
      <w:tr w:rsidR="00FA4699" w:rsidRPr="00EB1A47" w:rsidTr="00EB1A47">
        <w:tc>
          <w:tcPr>
            <w:tcW w:w="4643" w:type="dxa"/>
          </w:tcPr>
          <w:p w:rsidR="00FA4699" w:rsidRDefault="00FA4699" w:rsidP="00FA4699">
            <w:proofErr w:type="spellStart"/>
            <w:r w:rsidRPr="00783D35">
              <w:t>Богоченко</w:t>
            </w:r>
            <w:proofErr w:type="spellEnd"/>
            <w:r w:rsidRPr="00783D35">
              <w:t xml:space="preserve"> Марина Сергеевна</w:t>
            </w:r>
          </w:p>
        </w:tc>
        <w:tc>
          <w:tcPr>
            <w:tcW w:w="4643" w:type="dxa"/>
          </w:tcPr>
          <w:p w:rsidR="00FA4699" w:rsidRDefault="00FA4699" w:rsidP="00FA4699">
            <w:r w:rsidRPr="00FA4699">
              <w:t>Избирательный округ №1</w:t>
            </w:r>
            <w:r>
              <w:t>1</w:t>
            </w:r>
          </w:p>
        </w:tc>
      </w:tr>
    </w:tbl>
    <w:p w:rsidR="00EB1A47" w:rsidRPr="00EB1A47" w:rsidRDefault="00EB1A47" w:rsidP="00EB1A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1A47">
        <w:rPr>
          <w:rFonts w:ascii="Times New Roman" w:eastAsia="Times New Roman" w:hAnsi="Times New Roman" w:cs="Times New Roman"/>
          <w:sz w:val="28"/>
        </w:rPr>
        <w:t>2. Выдать зарегистрированным депутатам Совета депутатов удостоверения об избрании.</w:t>
      </w:r>
    </w:p>
    <w:p w:rsidR="00EB1A47" w:rsidRPr="00EB1A47" w:rsidRDefault="00EB1A47" w:rsidP="00EB1A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1A47">
        <w:rPr>
          <w:rFonts w:ascii="Times New Roman" w:eastAsia="Times New Roman" w:hAnsi="Times New Roman" w:cs="Times New Roman"/>
          <w:sz w:val="28"/>
        </w:rPr>
        <w:t>3.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</w:rPr>
        <w:t>Октябрьская искра</w:t>
      </w:r>
      <w:r w:rsidRPr="00EB1A47">
        <w:rPr>
          <w:rFonts w:ascii="Times New Roman" w:eastAsia="Times New Roman" w:hAnsi="Times New Roman" w:cs="Times New Roman"/>
          <w:sz w:val="28"/>
        </w:rPr>
        <w:t>».</w:t>
      </w:r>
    </w:p>
    <w:p w:rsidR="00A33EF8" w:rsidRPr="00A33EF8" w:rsidRDefault="00C82816" w:rsidP="00C828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EF8" w:rsidRDefault="00A33EF8" w:rsidP="00A33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3E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ТИК:                                                          О. В. Серебренникова</w:t>
      </w:r>
    </w:p>
    <w:p w:rsidR="00C453D0" w:rsidRPr="00C453D0" w:rsidRDefault="00C453D0" w:rsidP="00C4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Pr="00C453D0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Секретарь ТИК:                                                                Н. Г. Иванова</w:t>
      </w:r>
    </w:p>
    <w:sectPr w:rsidR="00C453D0" w:rsidRPr="00C453D0" w:rsidSect="00B82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2EB7"/>
    <w:multiLevelType w:val="hybridMultilevel"/>
    <w:tmpl w:val="13B6A082"/>
    <w:lvl w:ilvl="0" w:tplc="2C088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813A6"/>
    <w:multiLevelType w:val="hybridMultilevel"/>
    <w:tmpl w:val="A87881D8"/>
    <w:lvl w:ilvl="0" w:tplc="932A1B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71"/>
    <w:rsid w:val="0001481E"/>
    <w:rsid w:val="00132B28"/>
    <w:rsid w:val="00292665"/>
    <w:rsid w:val="003E4651"/>
    <w:rsid w:val="004E23DF"/>
    <w:rsid w:val="00501161"/>
    <w:rsid w:val="007D0DE3"/>
    <w:rsid w:val="008E46CD"/>
    <w:rsid w:val="0093187B"/>
    <w:rsid w:val="00965EAA"/>
    <w:rsid w:val="00A33EF8"/>
    <w:rsid w:val="00A75BF6"/>
    <w:rsid w:val="00B821E8"/>
    <w:rsid w:val="00C453D0"/>
    <w:rsid w:val="00C51247"/>
    <w:rsid w:val="00C82816"/>
    <w:rsid w:val="00D71F71"/>
    <w:rsid w:val="00D83714"/>
    <w:rsid w:val="00EA092B"/>
    <w:rsid w:val="00EB1A47"/>
    <w:rsid w:val="00FA4699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737B-52FB-4A87-8801-6BCF7B4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816"/>
    <w:pPr>
      <w:ind w:left="720"/>
      <w:contextualSpacing/>
    </w:pPr>
  </w:style>
  <w:style w:type="table" w:styleId="a6">
    <w:name w:val="Table Grid"/>
    <w:basedOn w:val="a1"/>
    <w:rsid w:val="00EB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2020-04-17T16:12:00Z</dcterms:created>
  <dcterms:modified xsi:type="dcterms:W3CDTF">2020-09-29T14:10:00Z</dcterms:modified>
</cp:coreProperties>
</file>